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08B86" w14:textId="77777777" w:rsidR="001E235B" w:rsidRPr="00C914FD" w:rsidRDefault="001E235B" w:rsidP="001E23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71"/>
      <w:bookmarkEnd w:id="0"/>
    </w:p>
    <w:p w14:paraId="3D955EAF" w14:textId="77777777" w:rsidR="001E235B" w:rsidRPr="00C914FD" w:rsidRDefault="001E235B" w:rsidP="001E23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1"/>
      <w:bookmarkEnd w:id="1"/>
      <w:r w:rsidRPr="00C914FD">
        <w:rPr>
          <w:rFonts w:ascii="Times New Roman" w:hAnsi="Times New Roman" w:cs="Times New Roman"/>
          <w:sz w:val="24"/>
          <w:szCs w:val="24"/>
        </w:rPr>
        <w:t>РЕЕСТР</w:t>
      </w:r>
    </w:p>
    <w:p w14:paraId="265E3299" w14:textId="77777777" w:rsidR="001E235B" w:rsidRPr="00C914FD" w:rsidRDefault="001E235B" w:rsidP="001E23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14FD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 ИСПОЛНИТЕЛЬНОГО</w:t>
      </w:r>
    </w:p>
    <w:p w14:paraId="06C7D4F4" w14:textId="77777777" w:rsidR="001E235B" w:rsidRPr="00C914FD" w:rsidRDefault="001E235B" w:rsidP="001E23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14FD">
        <w:rPr>
          <w:rFonts w:ascii="Times New Roman" w:hAnsi="Times New Roman" w:cs="Times New Roman"/>
          <w:sz w:val="24"/>
          <w:szCs w:val="24"/>
        </w:rPr>
        <w:t>КОМИТЕТА УРМЫШЛИНСКОГО СЕЛЬСКОГО ПОСЕЛЕНИЯ ЛЕНИНОГОРСКОГО</w:t>
      </w:r>
    </w:p>
    <w:p w14:paraId="3B413F0D" w14:textId="77777777" w:rsidR="001E235B" w:rsidRPr="00C914FD" w:rsidRDefault="001E235B" w:rsidP="001E23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14FD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</w:t>
      </w:r>
    </w:p>
    <w:p w14:paraId="511CA838" w14:textId="77777777" w:rsidR="001E235B" w:rsidRPr="00C914FD" w:rsidRDefault="001E235B" w:rsidP="001E23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265"/>
        <w:gridCol w:w="633"/>
        <w:gridCol w:w="4872"/>
        <w:gridCol w:w="5245"/>
        <w:gridCol w:w="1418"/>
        <w:gridCol w:w="1527"/>
        <w:gridCol w:w="32"/>
      </w:tblGrid>
      <w:tr w:rsidR="001E235B" w:rsidRPr="00C914FD" w14:paraId="4AB6B5CD" w14:textId="77777777" w:rsidTr="00AF680A">
        <w:trPr>
          <w:trHeight w:val="65"/>
        </w:trPr>
        <w:tc>
          <w:tcPr>
            <w:tcW w:w="460" w:type="dxa"/>
          </w:tcPr>
          <w:p w14:paraId="536E45A8" w14:textId="77777777" w:rsidR="001E235B" w:rsidRPr="00C914FD" w:rsidRDefault="001E235B" w:rsidP="00AF6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F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265" w:type="dxa"/>
          </w:tcPr>
          <w:p w14:paraId="48732BA7" w14:textId="77777777" w:rsidR="001E235B" w:rsidRPr="00C914FD" w:rsidRDefault="001E235B" w:rsidP="00AF6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FD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633" w:type="dxa"/>
          </w:tcPr>
          <w:p w14:paraId="055E758C" w14:textId="77777777" w:rsidR="001E235B" w:rsidRPr="00C914FD" w:rsidRDefault="001E235B" w:rsidP="00AF6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FD">
              <w:rPr>
                <w:rFonts w:ascii="Times New Roman" w:hAnsi="Times New Roman" w:cs="Times New Roman"/>
                <w:sz w:val="24"/>
                <w:szCs w:val="24"/>
              </w:rPr>
              <w:t>N акта</w:t>
            </w:r>
          </w:p>
        </w:tc>
        <w:tc>
          <w:tcPr>
            <w:tcW w:w="4872" w:type="dxa"/>
          </w:tcPr>
          <w:p w14:paraId="13D0211A" w14:textId="77777777" w:rsidR="001E235B" w:rsidRPr="00C914FD" w:rsidRDefault="001E235B" w:rsidP="00AF6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FD">
              <w:rPr>
                <w:rFonts w:ascii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5245" w:type="dxa"/>
          </w:tcPr>
          <w:p w14:paraId="3292A07D" w14:textId="77777777" w:rsidR="001E235B" w:rsidRPr="00C914FD" w:rsidRDefault="001E235B" w:rsidP="00AF6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FD">
              <w:rPr>
                <w:rFonts w:ascii="Times New Roman" w:hAnsi="Times New Roman" w:cs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418" w:type="dxa"/>
          </w:tcPr>
          <w:p w14:paraId="3E239E2C" w14:textId="77777777" w:rsidR="001E235B" w:rsidRPr="00C914FD" w:rsidRDefault="001E235B" w:rsidP="00AF6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FD">
              <w:rPr>
                <w:rFonts w:ascii="Times New Roman" w:hAnsi="Times New Roman" w:cs="Times New Roman"/>
                <w:sz w:val="24"/>
                <w:szCs w:val="24"/>
              </w:rPr>
              <w:t>Сведения о внесении изменений</w:t>
            </w:r>
          </w:p>
        </w:tc>
        <w:tc>
          <w:tcPr>
            <w:tcW w:w="1559" w:type="dxa"/>
            <w:gridSpan w:val="2"/>
          </w:tcPr>
          <w:p w14:paraId="7777D1C0" w14:textId="77777777" w:rsidR="001E235B" w:rsidRPr="00C914FD" w:rsidRDefault="001E235B" w:rsidP="00AF6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FD">
              <w:rPr>
                <w:rFonts w:ascii="Times New Roman" w:hAnsi="Times New Roman" w:cs="Times New Roman"/>
                <w:sz w:val="24"/>
                <w:szCs w:val="24"/>
              </w:rPr>
              <w:t>Сведения о признании утратившим силу, об отмене</w:t>
            </w:r>
          </w:p>
        </w:tc>
      </w:tr>
      <w:tr w:rsidR="001E235B" w:rsidRPr="00C914FD" w14:paraId="6243ABF6" w14:textId="77777777" w:rsidTr="00AF680A">
        <w:trPr>
          <w:trHeight w:val="65"/>
        </w:trPr>
        <w:tc>
          <w:tcPr>
            <w:tcW w:w="13893" w:type="dxa"/>
            <w:gridSpan w:val="6"/>
          </w:tcPr>
          <w:p w14:paraId="5E694779" w14:textId="77777777" w:rsidR="001E235B" w:rsidRPr="00C914FD" w:rsidRDefault="001E235B" w:rsidP="00AF6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</w:t>
            </w:r>
            <w:r w:rsidRPr="00C914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14:paraId="07E7CA2C" w14:textId="77777777" w:rsidR="001E235B" w:rsidRPr="00C914FD" w:rsidRDefault="001E235B" w:rsidP="00AF6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5B" w:rsidRPr="00C914FD" w14:paraId="30197E1D" w14:textId="77777777" w:rsidTr="00AF680A">
        <w:trPr>
          <w:gridAfter w:val="1"/>
          <w:wAfter w:w="32" w:type="dxa"/>
          <w:trHeight w:val="903"/>
        </w:trPr>
        <w:tc>
          <w:tcPr>
            <w:tcW w:w="460" w:type="dxa"/>
          </w:tcPr>
          <w:p w14:paraId="5928DC20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0F9196B6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14F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31.01.2022</w:t>
            </w:r>
          </w:p>
        </w:tc>
        <w:tc>
          <w:tcPr>
            <w:tcW w:w="633" w:type="dxa"/>
          </w:tcPr>
          <w:p w14:paraId="5F4F8AD9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14F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4872" w:type="dxa"/>
          </w:tcPr>
          <w:p w14:paraId="098E92A8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14F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Постановление "Об утверждении стоимости услуг, предоставляемых согласно гарантированному перечню услуг по погребению в Исполнительном комитете муниципального образования «Урмышлинское сельское поселение» Лениногорского муниципального района Республики Татарстан"</w:t>
            </w:r>
          </w:p>
        </w:tc>
        <w:tc>
          <w:tcPr>
            <w:tcW w:w="5245" w:type="dxa"/>
          </w:tcPr>
          <w:p w14:paraId="3D9CF91E" w14:textId="77777777" w:rsidR="001E235B" w:rsidRPr="00C914FD" w:rsidRDefault="001E235B" w:rsidP="00AF680A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стендах</w:t>
            </w:r>
          </w:p>
          <w:p w14:paraId="4A0DD5AE" w14:textId="77777777" w:rsidR="001E235B" w:rsidRPr="00C914FD" w:rsidRDefault="001E235B" w:rsidP="00AF68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.Урмышла, ул.Центральная, д.4, д.Новое Елхово, ул.Родничная, д.22, д.Бухар, ул.Авангардная, д.23 опубликовать на портале правовой информации Республики Татарстан (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Pr="00C914F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сайте Лениногорского муниципального района в разделе «Сельские поселения»</w:t>
            </w:r>
          </w:p>
          <w:p w14:paraId="0FCB4FA0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BA77AF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5D8E1DC9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5B" w:rsidRPr="00C914FD" w14:paraId="03F5FFC5" w14:textId="77777777" w:rsidTr="00AF680A">
        <w:trPr>
          <w:gridAfter w:val="1"/>
          <w:wAfter w:w="32" w:type="dxa"/>
          <w:trHeight w:val="90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ED0F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4014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tt-RU"/>
              </w:rPr>
            </w:pPr>
            <w:r w:rsidRPr="00C914F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tt-RU"/>
              </w:rPr>
              <w:t>24.03.2022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FAC2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14F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C6DC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tt-RU"/>
              </w:rPr>
            </w:pPr>
            <w:r w:rsidRPr="00C914F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Постановление "Об утверждении Административного регламента предоставления муниципальной услуги по выдаче справки (выписки)"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AC5B" w14:textId="77777777" w:rsidR="001E235B" w:rsidRPr="00C914FD" w:rsidRDefault="001E235B" w:rsidP="00AF680A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стендах</w:t>
            </w:r>
          </w:p>
          <w:p w14:paraId="5511EF02" w14:textId="77777777" w:rsidR="001E235B" w:rsidRPr="00C914FD" w:rsidRDefault="001E235B" w:rsidP="00AF68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.Урмышла, ул.Центральная, д.4, д.Новое Елхово, ул.Родничная, д.22, д.Бухар, ул.Авангардная, д.23 опубликовать на портале правовой информации Республики Татарстан 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Pr="00C914F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сайте Лениногорского муниципального района в разделе «Сельские поселения»</w:t>
            </w:r>
          </w:p>
          <w:p w14:paraId="2C0AF24D" w14:textId="77777777" w:rsidR="001E235B" w:rsidRPr="00C914FD" w:rsidRDefault="001E235B" w:rsidP="00AF68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2DE5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6D54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5B" w:rsidRPr="00C914FD" w14:paraId="57C8E4AF" w14:textId="77777777" w:rsidTr="00AF680A">
        <w:trPr>
          <w:gridAfter w:val="1"/>
          <w:wAfter w:w="32" w:type="dxa"/>
          <w:trHeight w:val="90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CA4A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2252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tt-RU"/>
              </w:rPr>
            </w:pPr>
            <w:r w:rsidRPr="00C914F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tt-RU"/>
              </w:rPr>
              <w:t>19.07.2022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686C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14F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DFC2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C914F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Постановление "Об определении мест для выгула домашних животных"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FE4C" w14:textId="77777777" w:rsidR="001E235B" w:rsidRPr="00C914FD" w:rsidRDefault="001E235B" w:rsidP="00AF680A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стендах</w:t>
            </w:r>
          </w:p>
          <w:p w14:paraId="4C5DAE3B" w14:textId="77777777" w:rsidR="001E235B" w:rsidRPr="00C914FD" w:rsidRDefault="001E235B" w:rsidP="00AF68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.Урмышла, ул.Центральная, д.4, д.Новое Елхово, ул.Родничная, д.22, д.Бухар, ул.Авангардная, д.23 опубликовать на официальном сайте Лениногорского муниципального района в разделе «Сельские поселения»</w:t>
            </w:r>
          </w:p>
          <w:p w14:paraId="40F1FAC1" w14:textId="77777777" w:rsidR="001E235B" w:rsidRPr="00C914FD" w:rsidRDefault="001E235B" w:rsidP="00AF68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987B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5C68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5B" w:rsidRPr="00C914FD" w14:paraId="61CC7AD8" w14:textId="77777777" w:rsidTr="00AF680A">
        <w:trPr>
          <w:gridAfter w:val="1"/>
          <w:wAfter w:w="32" w:type="dxa"/>
          <w:trHeight w:val="90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04C9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6C7C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tt-RU"/>
              </w:rPr>
            </w:pPr>
            <w:r w:rsidRPr="00C914F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tt-RU"/>
              </w:rPr>
              <w:t>19.07.2022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A63D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14F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6027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C914F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Постановление "О порядке использования безнадзорных животных, поступивших в муниципальную собственность Урмышлинского сельского поселения Лениногорского муниципального района Республики Татарстан"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AAE3" w14:textId="77777777" w:rsidR="001E235B" w:rsidRPr="00C914FD" w:rsidRDefault="001E235B" w:rsidP="00AF680A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стендах</w:t>
            </w:r>
          </w:p>
          <w:p w14:paraId="6B4B7D76" w14:textId="77777777" w:rsidR="001E235B" w:rsidRPr="00C914FD" w:rsidRDefault="001E235B" w:rsidP="00AF68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.Урмышла, ул.Центральная, д.4, д.Новое Елхово, ул.Родничная, д.22, д.Бухар, ул.Авангардная, д.23 опубликовать на портале правовой информации Республики Татарстан (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Pr="00C914F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сайте Лениногорского муниципального района в разделе «Сельские поселения»</w:t>
            </w:r>
          </w:p>
          <w:p w14:paraId="4A18FE25" w14:textId="77777777" w:rsidR="001E235B" w:rsidRPr="00C914FD" w:rsidRDefault="001E235B" w:rsidP="00AF68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B492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2ACA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5B" w:rsidRPr="00C914FD" w14:paraId="1755A92F" w14:textId="77777777" w:rsidTr="00AF680A">
        <w:trPr>
          <w:gridAfter w:val="1"/>
          <w:wAfter w:w="32" w:type="dxa"/>
          <w:trHeight w:val="90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AD25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6E3B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tt-RU"/>
              </w:rPr>
            </w:pPr>
            <w:r w:rsidRPr="00C914F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tt-RU"/>
              </w:rPr>
              <w:t>05.09.2022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CF23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14F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3560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C914F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Постановление "Об определении мест, на которые запрещается возвращать животных без владельцев, и перечня лиц, </w:t>
            </w:r>
            <w:r w:rsidRPr="00C914F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уполномоченных на принятие решений о возврате животных без владельцев на прежние места обитания животных без владельцев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7E8A" w14:textId="77777777" w:rsidR="001E235B" w:rsidRPr="00C914FD" w:rsidRDefault="001E235B" w:rsidP="00AF680A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 стендах</w:t>
            </w:r>
          </w:p>
          <w:p w14:paraId="15AF45BC" w14:textId="77777777" w:rsidR="001E235B" w:rsidRPr="00C914FD" w:rsidRDefault="001E235B" w:rsidP="00AF68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.Урмышла, ул.Центральная, д.4, д.Новое Елхово, 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ул.Родничная, д.22, д.Бухар, ул.Авангардная, д.23 опубликовать на портале правовой информации Республики Татарстан (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Pr="00C914F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сайте Лениногорского муниципального района в разделе «Сельские поселения»</w:t>
            </w:r>
          </w:p>
          <w:p w14:paraId="0012E95C" w14:textId="77777777" w:rsidR="001E235B" w:rsidRPr="00C914FD" w:rsidRDefault="001E235B" w:rsidP="00AF680A">
            <w:pPr>
              <w:pStyle w:val="ConsPlusNormal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1A67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D329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5B" w:rsidRPr="00C914FD" w14:paraId="11EFB73B" w14:textId="77777777" w:rsidTr="00AF680A">
        <w:trPr>
          <w:gridAfter w:val="1"/>
          <w:wAfter w:w="32" w:type="dxa"/>
          <w:trHeight w:val="90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905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8075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tt-RU"/>
              </w:rPr>
            </w:pPr>
            <w:r w:rsidRPr="00C914F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tt-RU"/>
              </w:rPr>
              <w:t>20.09.2022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C19A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14F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F429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C914F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Постановление "О внесении изменений в постановление Исполнительного комитета муниципального образования «Урмышлинское сельское поселение» Лениногорского муниципального района Республики Татарстан от 31.01.2022 №2 «Об утверждении стоимости услуг, предоставляемых согласно гарантированному перечню услуг по погребению в Исполнительном комитете муниципального образования «Урмышлинское сельское поселение» Лениногорского муниципального района Республики Татарстан»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79BF" w14:textId="77777777" w:rsidR="001E235B" w:rsidRPr="00C914FD" w:rsidRDefault="001E235B" w:rsidP="00AF680A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стендах</w:t>
            </w:r>
          </w:p>
          <w:p w14:paraId="123F7EB7" w14:textId="77777777" w:rsidR="001E235B" w:rsidRPr="00C914FD" w:rsidRDefault="001E235B" w:rsidP="00AF68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.Урмышла, ул.Центральная, д.4, д.Новое Елхово, ул.Родничная, д.22, д.Бухар, ул.Авангардная, д.23 опубликовать на портале правовой информации Республики Татарстан (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Pr="00C914F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сайте Лениногорского муниципального района в разделе «Сельские поселения»</w:t>
            </w:r>
          </w:p>
          <w:p w14:paraId="28ECDC4B" w14:textId="77777777" w:rsidR="001E235B" w:rsidRPr="00C914FD" w:rsidRDefault="001E235B" w:rsidP="00AF680A">
            <w:pPr>
              <w:pStyle w:val="ConsPlusNormal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EA5C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9F58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5B" w:rsidRPr="00C914FD" w14:paraId="518D86D7" w14:textId="77777777" w:rsidTr="00AF680A">
        <w:trPr>
          <w:gridAfter w:val="1"/>
          <w:wAfter w:w="32" w:type="dxa"/>
          <w:trHeight w:val="90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181E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0DE4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tt-RU"/>
              </w:rPr>
            </w:pPr>
            <w:r w:rsidRPr="00C914F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tt-RU"/>
              </w:rPr>
              <w:t>31.10.2022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B93F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14F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826D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914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Постановление главы "О назначении схода граждан в населенном пункте Урмышла Урмышлинского сельского поселения Лениногорского муниципального района по вопросу введения и использования средств самообложения граждан"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4F96" w14:textId="77777777" w:rsidR="001E235B" w:rsidRPr="00C914FD" w:rsidRDefault="001E235B" w:rsidP="00AF680A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стендах</w:t>
            </w:r>
          </w:p>
          <w:p w14:paraId="26D90BFB" w14:textId="77777777" w:rsidR="001E235B" w:rsidRPr="00C914FD" w:rsidRDefault="001E235B" w:rsidP="00AF68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.Урмышла, ул.Центральная, д.4, д.Новое Елхово, ул.Родничная, д.22, д.Бухар, ул.Авангардная, д.23 опубликовать на портале правовой информации Республики Татарстан (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Pr="00C914F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официальном сайте Лениногорского муниципального района в 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разделе «Сельские поселения»</w:t>
            </w:r>
          </w:p>
          <w:p w14:paraId="6FAD5188" w14:textId="77777777" w:rsidR="001E235B" w:rsidRPr="00C914FD" w:rsidRDefault="001E235B" w:rsidP="00AF680A">
            <w:pPr>
              <w:pStyle w:val="ConsPlusNormal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B4D5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34E7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5B" w:rsidRPr="00C914FD" w14:paraId="018C374C" w14:textId="77777777" w:rsidTr="00AF680A">
        <w:trPr>
          <w:gridAfter w:val="1"/>
          <w:wAfter w:w="32" w:type="dxa"/>
          <w:trHeight w:val="90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C8F0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6912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tt-RU"/>
              </w:rPr>
            </w:pPr>
            <w:r w:rsidRPr="00C914F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tt-RU"/>
              </w:rPr>
              <w:t>31.10.2022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8EC3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14F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A3AA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914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Постановление "О назначении схода граждан в населенном пункте Новое Елхово Урмышлинского сельского поселения Лениногорского муниципального района по вопросу введения и использования средств самообложения граждан"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558B" w14:textId="77777777" w:rsidR="001E235B" w:rsidRPr="00C914FD" w:rsidRDefault="001E235B" w:rsidP="00AF680A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стендах</w:t>
            </w:r>
          </w:p>
          <w:p w14:paraId="4560BCD1" w14:textId="77777777" w:rsidR="001E235B" w:rsidRPr="00C914FD" w:rsidRDefault="001E235B" w:rsidP="00AF68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.Урмышла, ул.Центральная, д.4, д.Новое Елхово, ул.Родничная, д.22, д.Бухар, ул.Авангардная, д.23 опубликовать на портале правовой информации Республики Татарстан (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Pr="00C914F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сайте Лениногорского муниципального района в разделе «Сельские поселения»</w:t>
            </w:r>
          </w:p>
          <w:p w14:paraId="2B387991" w14:textId="77777777" w:rsidR="001E235B" w:rsidRPr="00C914FD" w:rsidRDefault="001E235B" w:rsidP="00AF680A">
            <w:pPr>
              <w:pStyle w:val="ConsPlusNormal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68C6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3723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5B" w:rsidRPr="00C914FD" w14:paraId="4611F82B" w14:textId="77777777" w:rsidTr="00AF680A">
        <w:trPr>
          <w:gridAfter w:val="1"/>
          <w:wAfter w:w="32" w:type="dxa"/>
          <w:trHeight w:val="90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2291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0B37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tt-RU"/>
              </w:rPr>
            </w:pPr>
            <w:r w:rsidRPr="00C914F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tt-RU"/>
              </w:rPr>
              <w:t>31.10.2022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09A2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14F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5EB9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914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Постановление "О назначении схода граждан в населенном пункте Бухар Урмышлинского сельского поселения Лениногорского муниципального района по вопросу введения и использования средств самообложения граждан"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B500" w14:textId="77777777" w:rsidR="001E235B" w:rsidRPr="00C914FD" w:rsidRDefault="001E235B" w:rsidP="00AF680A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стендах</w:t>
            </w:r>
          </w:p>
          <w:p w14:paraId="44BC9A04" w14:textId="77777777" w:rsidR="001E235B" w:rsidRPr="00C914FD" w:rsidRDefault="001E235B" w:rsidP="00AF68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.Урмышла, ул.Центральная, д.4, д.Новое Елхово, ул.Родничная, д.22, д.Бухар, ул.Авангардная, д.23 опубликовать на портале правовой информации Республики Татарстан (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Pr="00C914F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сайте Лениногорского муниципального района в разделе «Сельские поселения»</w:t>
            </w:r>
          </w:p>
          <w:p w14:paraId="126D5D34" w14:textId="77777777" w:rsidR="001E235B" w:rsidRPr="00C914FD" w:rsidRDefault="001E235B" w:rsidP="00AF680A">
            <w:pPr>
              <w:pStyle w:val="ConsPlusNormal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4DE4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C792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5B" w:rsidRPr="00C914FD" w14:paraId="047FA700" w14:textId="77777777" w:rsidTr="00AF680A">
        <w:trPr>
          <w:gridAfter w:val="1"/>
          <w:wAfter w:w="32" w:type="dxa"/>
          <w:trHeight w:val="90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5214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958C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tt-RU"/>
              </w:rPr>
            </w:pPr>
            <w:r w:rsidRPr="00C914F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tt-RU"/>
              </w:rPr>
              <w:t>14.11.2022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CBE3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14F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36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ADDE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tt-RU"/>
              </w:rPr>
            </w:pPr>
            <w:r w:rsidRPr="00C914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Постановление "О внесении изменения в Административный регламент предоставления муниципальной услуги по выдаче справки (выписки), утвержденный </w:t>
            </w:r>
            <w:r w:rsidRPr="00C914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постановлением Исполнительного комитета муниципального образования «Урмышлинское сельское поселение» Лениногорского муниципального района Республики Татарстан от 24.03.2022 №6"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CE6D" w14:textId="77777777" w:rsidR="001E235B" w:rsidRPr="00C914FD" w:rsidRDefault="001E235B" w:rsidP="00AF680A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 стендах</w:t>
            </w:r>
          </w:p>
          <w:p w14:paraId="066C0EF5" w14:textId="77777777" w:rsidR="001E235B" w:rsidRPr="00C914FD" w:rsidRDefault="001E235B" w:rsidP="00AF68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.Урмышла, ул.Центральная, д.4, д.Новое Елхово, ул.Родничная, д.22, д.Бухар, ул.Авангардная, 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д.23 опубликовать на портале правовой информации Республики Татарстан (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Pr="00C914F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сайте Лениногорского муниципального района в разделе «Сельские поселения»</w:t>
            </w:r>
          </w:p>
          <w:p w14:paraId="7A867AEF" w14:textId="77777777" w:rsidR="001E235B" w:rsidRPr="00C914FD" w:rsidRDefault="001E235B" w:rsidP="00AF680A">
            <w:pPr>
              <w:pStyle w:val="ConsPlusNormal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09EE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A08A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5B" w:rsidRPr="00C914FD" w14:paraId="1EAD05E3" w14:textId="77777777" w:rsidTr="00AF680A">
        <w:trPr>
          <w:gridAfter w:val="1"/>
          <w:wAfter w:w="32" w:type="dxa"/>
          <w:trHeight w:val="90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6ED0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E3CD" w14:textId="77777777" w:rsidR="001E235B" w:rsidRPr="00C914FD" w:rsidRDefault="001E235B" w:rsidP="00AF68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C914FD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05.12.2022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F8D4" w14:textId="77777777" w:rsidR="001E235B" w:rsidRPr="00C914FD" w:rsidRDefault="001E235B" w:rsidP="00AF68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C914FD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41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B030" w14:textId="77777777" w:rsidR="001E235B" w:rsidRPr="00C914FD" w:rsidRDefault="001E235B" w:rsidP="00AF68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 w:eastAsia="en-US"/>
              </w:rPr>
            </w:pPr>
            <w:r w:rsidRPr="00C914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Постановление ИКМО "Об утверждении муниципальной программы «Использование и охрана земель Урмышлинского сельского поселения Лениногорского муниципального района Республики Татарстан на 2023-2024 годы»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ECBD" w14:textId="77777777" w:rsidR="001E235B" w:rsidRPr="00C914FD" w:rsidRDefault="001E235B" w:rsidP="00AF680A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стендах</w:t>
            </w:r>
          </w:p>
          <w:p w14:paraId="4513FD8E" w14:textId="77777777" w:rsidR="001E235B" w:rsidRPr="00C914FD" w:rsidRDefault="001E235B" w:rsidP="00AF68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.Урмышла, ул.Центральная, д.4, д.Новое Елхово, ул.Родничная, д.22, д.Бухар, ул.Авангардная, д.23 опубликовать на портале правовой информации Республики Татарстан (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Pr="00C914F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сайте Лениногорского муниципального района в разделе «Сельские поселения»</w:t>
            </w:r>
          </w:p>
          <w:p w14:paraId="2AF303D5" w14:textId="77777777" w:rsidR="001E235B" w:rsidRPr="00C914FD" w:rsidRDefault="001E235B" w:rsidP="00AF680A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D4A6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CF13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5B" w:rsidRPr="00C914FD" w14:paraId="0CB12168" w14:textId="77777777" w:rsidTr="00AF680A">
        <w:trPr>
          <w:gridAfter w:val="1"/>
          <w:wAfter w:w="32" w:type="dxa"/>
          <w:trHeight w:val="90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A436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A825" w14:textId="77777777" w:rsidR="001E235B" w:rsidRPr="00C914FD" w:rsidRDefault="001E235B" w:rsidP="00AF68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C914FD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08.12.2022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8F72" w14:textId="77777777" w:rsidR="001E235B" w:rsidRPr="00C914FD" w:rsidRDefault="001E235B" w:rsidP="00AF68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C914FD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42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F9EE" w14:textId="77777777" w:rsidR="001E235B" w:rsidRPr="00C914FD" w:rsidRDefault="001E235B" w:rsidP="00AF68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 w:eastAsia="en-US"/>
              </w:rPr>
            </w:pPr>
            <w:r w:rsidRPr="00C914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Постановление ИКМО "Об утверждении перечня главных администраторов источников финансирования дефицита бюджета муниципального образования «Урмышлинское сельское поселение» Лениногорского муниципального района Республики Татарстан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006B" w14:textId="77777777" w:rsidR="001E235B" w:rsidRPr="00C914FD" w:rsidRDefault="001E235B" w:rsidP="00AF680A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стендах</w:t>
            </w:r>
          </w:p>
          <w:p w14:paraId="1FBAE45C" w14:textId="77777777" w:rsidR="001E235B" w:rsidRPr="00C914FD" w:rsidRDefault="001E235B" w:rsidP="00AF68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.Урмышла, ул.Центральная, д.4, д.Новое Елхово, ул.Родничная, д.22, д.Бухар, ул.Авангардная, д.23 опубликовать на портале правовой информации Республики Татарстан (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Pr="00C914F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сайте Лениногорского муниципального района в разделе «Сельские поселения»</w:t>
            </w:r>
          </w:p>
          <w:p w14:paraId="5FD76EF1" w14:textId="77777777" w:rsidR="001E235B" w:rsidRPr="00C914FD" w:rsidRDefault="001E235B" w:rsidP="00AF680A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055D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BD9E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5B" w:rsidRPr="00C914FD" w14:paraId="0D024510" w14:textId="77777777" w:rsidTr="00AF680A">
        <w:trPr>
          <w:gridAfter w:val="1"/>
          <w:wAfter w:w="32" w:type="dxa"/>
          <w:trHeight w:val="90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3F71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8F6C" w14:textId="77777777" w:rsidR="001E235B" w:rsidRPr="00C914FD" w:rsidRDefault="001E235B" w:rsidP="00AF68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C914FD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08.12.2022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CCA6" w14:textId="77777777" w:rsidR="001E235B" w:rsidRPr="00C914FD" w:rsidRDefault="001E235B" w:rsidP="00AF68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C914FD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43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BF70" w14:textId="77777777" w:rsidR="001E235B" w:rsidRPr="00C914FD" w:rsidRDefault="001E235B" w:rsidP="00AF68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914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Постановление ИКМО "Об утверждении перечня главных администраторов доходов бюджета муниципального образования «Урмышлинское сельское поселение» Лениногорского муниципального района Республики Татарстан "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E8D0" w14:textId="77777777" w:rsidR="001E235B" w:rsidRPr="00C914FD" w:rsidRDefault="001E235B" w:rsidP="00AF680A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стендах</w:t>
            </w:r>
          </w:p>
          <w:p w14:paraId="0FCA3748" w14:textId="77777777" w:rsidR="001E235B" w:rsidRPr="00C914FD" w:rsidRDefault="001E235B" w:rsidP="00AF68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.Урмышла, ул.Центральная, д.4, д.Новое Елхово, ул.Родничная, д.22, д.Бухар, ул.Авангардная, д.23 опубликовать на портале правовой информации Республики Татарстан (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Pr="00C914F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сайте Лениногорского муниципального района в разделе «Сельские поселения»</w:t>
            </w:r>
          </w:p>
          <w:p w14:paraId="5BB78846" w14:textId="77777777" w:rsidR="001E235B" w:rsidRPr="00C914FD" w:rsidRDefault="001E235B" w:rsidP="00AF680A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BD87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B6C3" w14:textId="77777777" w:rsidR="001E235B" w:rsidRPr="00C914FD" w:rsidRDefault="001E235B" w:rsidP="00AF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2031B5" w14:textId="77777777" w:rsidR="001E235B" w:rsidRPr="00C914FD" w:rsidRDefault="001E235B" w:rsidP="001E235B">
      <w:pPr>
        <w:rPr>
          <w:rFonts w:ascii="Times New Roman" w:hAnsi="Times New Roman" w:cs="Times New Roman"/>
          <w:sz w:val="24"/>
          <w:szCs w:val="24"/>
        </w:rPr>
      </w:pPr>
    </w:p>
    <w:p w14:paraId="0DC86C42" w14:textId="77777777" w:rsidR="006658D8" w:rsidRDefault="006658D8">
      <w:bookmarkStart w:id="2" w:name="_GoBack"/>
      <w:bookmarkEnd w:id="2"/>
    </w:p>
    <w:sectPr w:rsidR="006658D8" w:rsidSect="008A34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3C"/>
    <w:rsid w:val="001E235B"/>
    <w:rsid w:val="00234CFA"/>
    <w:rsid w:val="006658D8"/>
    <w:rsid w:val="00ED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7D350-B40D-4FE9-B3C4-E7977C35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3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1120</Words>
  <Characters>6386</Characters>
  <Application>Microsoft Office Word</Application>
  <DocSecurity>0</DocSecurity>
  <Lines>53</Lines>
  <Paragraphs>14</Paragraphs>
  <ScaleCrop>false</ScaleCrop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2023-01-12T12:49:00Z</dcterms:created>
  <dcterms:modified xsi:type="dcterms:W3CDTF">2023-01-12T12:50:00Z</dcterms:modified>
</cp:coreProperties>
</file>